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AC42AB">
              <w:rPr>
                <w:rFonts w:ascii="Impact" w:hAnsi="Impact"/>
                <w:bCs/>
                <w:color w:val="FF99CC"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7A19A56C" w14:textId="3F4E4B87" w:rsidR="00B52068" w:rsidRPr="007A09E5" w:rsidRDefault="00B52068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56651CA7" w14:textId="365ACDBA" w:rsidR="001136E1" w:rsidRPr="00AC42AB" w:rsidRDefault="001136E1">
      <w:pPr>
        <w:rPr>
          <w:rFonts w:ascii="Impact" w:hAnsi="Impact"/>
          <w:bCs/>
          <w:color w:val="FF99CC"/>
          <w:sz w:val="40"/>
          <w:szCs w:val="40"/>
        </w:rPr>
      </w:pPr>
      <w:r w:rsidRPr="00AC42AB">
        <w:rPr>
          <w:rFonts w:ascii="Impact" w:hAnsi="Impact"/>
          <w:bCs/>
          <w:color w:val="FF99CC"/>
          <w:sz w:val="40"/>
          <w:szCs w:val="40"/>
        </w:rPr>
        <w:t>ADULT FICTION</w:t>
      </w:r>
    </w:p>
    <w:p w14:paraId="17751146" w14:textId="74FE37A9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Devoted</w:t>
      </w:r>
    </w:p>
    <w:p w14:paraId="38F8538A" w14:textId="16E119BB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The theory of (not quite) everything</w:t>
      </w:r>
    </w:p>
    <w:p w14:paraId="54CE1E71" w14:textId="6CDE8D07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Hail Mary</w:t>
      </w:r>
    </w:p>
    <w:p w14:paraId="00ED019F" w14:textId="3AF1654C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Remarkable bright creatures</w:t>
      </w:r>
    </w:p>
    <w:p w14:paraId="6777F369" w14:textId="31323AE9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West with giraffes</w:t>
      </w:r>
    </w:p>
    <w:p w14:paraId="0D3DAB72" w14:textId="1ABBE6B2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The spare room</w:t>
      </w:r>
    </w:p>
    <w:p w14:paraId="29E406BC" w14:textId="61C89363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 xml:space="preserve">The half </w:t>
      </w:r>
      <w:proofErr w:type="gramStart"/>
      <w:r w:rsidRPr="00AC42AB">
        <w:rPr>
          <w:rFonts w:ascii="Impact" w:hAnsi="Impact"/>
          <w:bCs/>
          <w:color w:val="66CCFF"/>
          <w:sz w:val="32"/>
          <w:szCs w:val="32"/>
        </w:rPr>
        <w:t>moon</w:t>
      </w:r>
      <w:proofErr w:type="gramEnd"/>
    </w:p>
    <w:p w14:paraId="1B756923" w14:textId="27F43FA0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 xml:space="preserve">Meet me at the </w:t>
      </w:r>
      <w:proofErr w:type="gramStart"/>
      <w:r w:rsidRPr="00AC42AB">
        <w:rPr>
          <w:rFonts w:ascii="Impact" w:hAnsi="Impact"/>
          <w:bCs/>
          <w:color w:val="66CCFF"/>
          <w:sz w:val="32"/>
          <w:szCs w:val="32"/>
        </w:rPr>
        <w:t>lake</w:t>
      </w:r>
      <w:proofErr w:type="gramEnd"/>
    </w:p>
    <w:p w14:paraId="1F66DED7" w14:textId="77777777" w:rsidR="001676E2" w:rsidRPr="00AC42AB" w:rsidRDefault="001676E2">
      <w:pPr>
        <w:rPr>
          <w:rFonts w:ascii="Impact" w:hAnsi="Impact"/>
          <w:bCs/>
          <w:sz w:val="40"/>
          <w:szCs w:val="40"/>
        </w:rPr>
      </w:pPr>
    </w:p>
    <w:p w14:paraId="735F5CF9" w14:textId="7E85DE8F" w:rsidR="00D042C4" w:rsidRPr="00AC42AB" w:rsidRDefault="00EC2C96">
      <w:pPr>
        <w:rPr>
          <w:rFonts w:ascii="Impact" w:hAnsi="Impact"/>
          <w:bCs/>
          <w:color w:val="FF99CC"/>
          <w:sz w:val="40"/>
          <w:szCs w:val="36"/>
        </w:rPr>
      </w:pPr>
      <w:r w:rsidRPr="00AC42AB">
        <w:rPr>
          <w:rFonts w:ascii="Impact" w:hAnsi="Impact"/>
          <w:bCs/>
          <w:noProof/>
          <w:color w:val="FF99CC"/>
          <w:sz w:val="40"/>
          <w:szCs w:val="36"/>
        </w:rPr>
        <w:t>J</w:t>
      </w:r>
      <w:r w:rsidR="00880729" w:rsidRPr="00AC42AB">
        <w:rPr>
          <w:rFonts w:ascii="Impact" w:hAnsi="Impact"/>
          <w:bCs/>
          <w:color w:val="FF99CC"/>
          <w:sz w:val="40"/>
          <w:szCs w:val="36"/>
        </w:rPr>
        <w:t>UVENILE</w:t>
      </w:r>
      <w:r w:rsidR="0030241F" w:rsidRPr="00AC42AB">
        <w:rPr>
          <w:rFonts w:ascii="Impact" w:hAnsi="Impact"/>
          <w:bCs/>
          <w:color w:val="FF99CC"/>
          <w:sz w:val="40"/>
          <w:szCs w:val="36"/>
        </w:rPr>
        <w:t xml:space="preserve"> </w:t>
      </w:r>
      <w:r w:rsidR="00880729" w:rsidRPr="00AC42AB">
        <w:rPr>
          <w:rFonts w:ascii="Impact" w:hAnsi="Impact"/>
          <w:bCs/>
          <w:color w:val="FF99CC"/>
          <w:sz w:val="40"/>
          <w:szCs w:val="36"/>
        </w:rPr>
        <w:t xml:space="preserve">FICTION </w:t>
      </w:r>
    </w:p>
    <w:p w14:paraId="33D57C4C" w14:textId="703049BF" w:rsidR="00AC42AB" w:rsidRPr="00AC42AB" w:rsidRDefault="00AC42AB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 xml:space="preserve">Pride and prejudice </w:t>
      </w:r>
    </w:p>
    <w:p w14:paraId="652B42D2" w14:textId="316B3CFE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The dog who lost his bark</w:t>
      </w:r>
    </w:p>
    <w:p w14:paraId="46B6549F" w14:textId="7AF02333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Dog Man #11 twenty thousand fleas under the sea</w:t>
      </w:r>
    </w:p>
    <w:p w14:paraId="6F040B05" w14:textId="77777777" w:rsidR="001676E2" w:rsidRPr="00AC42AB" w:rsidRDefault="001676E2">
      <w:pPr>
        <w:rPr>
          <w:rFonts w:ascii="Impact" w:hAnsi="Impact"/>
          <w:bCs/>
          <w:sz w:val="40"/>
          <w:szCs w:val="36"/>
        </w:rPr>
      </w:pPr>
    </w:p>
    <w:p w14:paraId="4C336089" w14:textId="47AF514C" w:rsidR="00B0322A" w:rsidRPr="00AC42AB" w:rsidRDefault="00B0322A">
      <w:pPr>
        <w:rPr>
          <w:rFonts w:ascii="Impact" w:hAnsi="Impact"/>
          <w:bCs/>
          <w:color w:val="FF99CC"/>
          <w:sz w:val="40"/>
          <w:szCs w:val="36"/>
        </w:rPr>
      </w:pPr>
      <w:r w:rsidRPr="00AC42AB">
        <w:rPr>
          <w:rFonts w:ascii="Impact" w:hAnsi="Impact"/>
          <w:bCs/>
          <w:color w:val="FF99CC"/>
          <w:sz w:val="40"/>
          <w:szCs w:val="36"/>
        </w:rPr>
        <w:t>JUVENILE NON-FICTION</w:t>
      </w:r>
    </w:p>
    <w:p w14:paraId="543F9B7E" w14:textId="4A78D8E0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Dinosaur detectives</w:t>
      </w:r>
    </w:p>
    <w:p w14:paraId="37DCDEC4" w14:textId="34560FAB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 xml:space="preserve">The forest where Ashley </w:t>
      </w:r>
      <w:proofErr w:type="gramStart"/>
      <w:r w:rsidRPr="00AC42AB">
        <w:rPr>
          <w:rFonts w:ascii="Impact" w:hAnsi="Impact"/>
          <w:bCs/>
          <w:color w:val="66CCFF"/>
          <w:sz w:val="32"/>
          <w:szCs w:val="32"/>
        </w:rPr>
        <w:t>lives</w:t>
      </w:r>
      <w:proofErr w:type="gramEnd"/>
    </w:p>
    <w:p w14:paraId="773E4521" w14:textId="5E6F6412" w:rsidR="003853B6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BOARD BOOKS</w:t>
      </w:r>
    </w:p>
    <w:p w14:paraId="417025C2" w14:textId="4FE17DAD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Peekaboo Rex!</w:t>
      </w:r>
    </w:p>
    <w:p w14:paraId="2C57573C" w14:textId="336C0D99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The very hungry caterpillar’s garden friend</w:t>
      </w:r>
    </w:p>
    <w:p w14:paraId="1EA565F4" w14:textId="151709EA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Hats are not for cats!</w:t>
      </w:r>
    </w:p>
    <w:p w14:paraId="5987C494" w14:textId="77777777" w:rsidR="001676E2" w:rsidRPr="00AC42AB" w:rsidRDefault="001676E2">
      <w:pPr>
        <w:rPr>
          <w:rFonts w:ascii="Impact" w:hAnsi="Impact"/>
          <w:bCs/>
          <w:color w:val="66CCFF"/>
          <w:sz w:val="40"/>
          <w:szCs w:val="40"/>
        </w:rPr>
      </w:pPr>
    </w:p>
    <w:p w14:paraId="08BECE48" w14:textId="7EDAB5A4" w:rsidR="000441E2" w:rsidRPr="00AC42AB" w:rsidRDefault="000441E2">
      <w:pPr>
        <w:rPr>
          <w:rFonts w:ascii="Impact" w:hAnsi="Impact"/>
          <w:bCs/>
          <w:color w:val="FF99CC"/>
          <w:sz w:val="40"/>
          <w:szCs w:val="40"/>
        </w:rPr>
      </w:pPr>
      <w:r w:rsidRPr="00AC42AB">
        <w:rPr>
          <w:rFonts w:ascii="Impact" w:hAnsi="Impact"/>
          <w:bCs/>
          <w:color w:val="FF99CC"/>
          <w:sz w:val="40"/>
          <w:szCs w:val="40"/>
        </w:rPr>
        <w:t>C</w:t>
      </w:r>
      <w:r w:rsidR="001136E1" w:rsidRPr="00AC42AB">
        <w:rPr>
          <w:rFonts w:ascii="Impact" w:hAnsi="Impact"/>
          <w:bCs/>
          <w:color w:val="FF99CC"/>
          <w:sz w:val="40"/>
          <w:szCs w:val="40"/>
        </w:rPr>
        <w:t>HILDREN</w:t>
      </w:r>
    </w:p>
    <w:p w14:paraId="6C52D52B" w14:textId="487ECC44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 xml:space="preserve">The bubble </w:t>
      </w:r>
      <w:proofErr w:type="gramStart"/>
      <w:r w:rsidRPr="00AC42AB">
        <w:rPr>
          <w:rFonts w:ascii="Impact" w:hAnsi="Impact"/>
          <w:bCs/>
          <w:color w:val="66CCFF"/>
          <w:sz w:val="32"/>
          <w:szCs w:val="32"/>
        </w:rPr>
        <w:t>book</w:t>
      </w:r>
      <w:proofErr w:type="gramEnd"/>
    </w:p>
    <w:p w14:paraId="1812AC19" w14:textId="35F8BB1A" w:rsidR="001676E2" w:rsidRPr="00AC42AB" w:rsidRDefault="001676E2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 xml:space="preserve">Mango, </w:t>
      </w:r>
      <w:r w:rsidR="00AC42AB" w:rsidRPr="00AC42AB">
        <w:rPr>
          <w:rFonts w:ascii="Impact" w:hAnsi="Impact"/>
          <w:bCs/>
          <w:color w:val="66CCFF"/>
          <w:sz w:val="32"/>
          <w:szCs w:val="32"/>
        </w:rPr>
        <w:t>Abuela, and me</w:t>
      </w:r>
    </w:p>
    <w:p w14:paraId="7370DD3B" w14:textId="0FC6A49F" w:rsidR="00AC42AB" w:rsidRPr="00AC42AB" w:rsidRDefault="00AC42AB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 xml:space="preserve">Alma speaks up-Alma </w:t>
      </w:r>
      <w:proofErr w:type="spellStart"/>
      <w:proofErr w:type="gramStart"/>
      <w:r w:rsidRPr="00AC42AB">
        <w:rPr>
          <w:rFonts w:ascii="Impact" w:hAnsi="Impact"/>
          <w:bCs/>
          <w:color w:val="66CCFF"/>
          <w:sz w:val="32"/>
          <w:szCs w:val="32"/>
        </w:rPr>
        <w:t>habla</w:t>
      </w:r>
      <w:proofErr w:type="spellEnd"/>
      <w:proofErr w:type="gramEnd"/>
    </w:p>
    <w:p w14:paraId="4C07C6F5" w14:textId="24F6B586" w:rsidR="00AC42AB" w:rsidRPr="00AC42AB" w:rsidRDefault="00AC42AB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Hot Dog</w:t>
      </w:r>
    </w:p>
    <w:p w14:paraId="080EF48F" w14:textId="456E97AD" w:rsidR="00AC42AB" w:rsidRPr="00AC42AB" w:rsidRDefault="00AC42AB">
      <w:pPr>
        <w:rPr>
          <w:rFonts w:ascii="Impact" w:hAnsi="Impact"/>
          <w:bCs/>
          <w:color w:val="66CCFF"/>
          <w:sz w:val="32"/>
          <w:szCs w:val="32"/>
        </w:rPr>
      </w:pPr>
      <w:r w:rsidRPr="00AC42AB">
        <w:rPr>
          <w:rFonts w:ascii="Impact" w:hAnsi="Impact"/>
          <w:bCs/>
          <w:color w:val="66CCFF"/>
          <w:sz w:val="32"/>
          <w:szCs w:val="32"/>
        </w:rPr>
        <w:t>Kindergarten here I come!</w:t>
      </w:r>
    </w:p>
    <w:p w14:paraId="09BD47F6" w14:textId="77777777" w:rsidR="00AC42AB" w:rsidRPr="007A09E5" w:rsidRDefault="00AC42AB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25CAF1AB" w14:textId="4B7EE653" w:rsidR="00446510" w:rsidRPr="007A09E5" w:rsidRDefault="00446510" w:rsidP="00324F24">
      <w:pPr>
        <w:jc w:val="center"/>
        <w:rPr>
          <w:rFonts w:ascii="Impact" w:hAnsi="Impact"/>
          <w:bCs/>
          <w:sz w:val="42"/>
          <w:szCs w:val="42"/>
          <w:highlight w:val="yellow"/>
          <w:u w:val="single" w:color="0F243E" w:themeColor="text2" w:themeShade="80"/>
        </w:rPr>
      </w:pPr>
    </w:p>
    <w:p w14:paraId="48347600" w14:textId="572C7B09" w:rsidR="007A09E5" w:rsidRPr="00AC42AB" w:rsidRDefault="00AC42AB" w:rsidP="00324F24">
      <w:pPr>
        <w:rPr>
          <w:rFonts w:ascii="Impact" w:hAnsi="Impact"/>
          <w:bCs/>
          <w:sz w:val="36"/>
          <w:szCs w:val="36"/>
        </w:rPr>
      </w:pPr>
      <w:r>
        <w:rPr>
          <w:rFonts w:ascii="Impact" w:hAnsi="Impact"/>
          <w:bCs/>
          <w:sz w:val="36"/>
          <w:szCs w:val="36"/>
        </w:rPr>
        <w:tab/>
      </w:r>
      <w:r>
        <w:rPr>
          <w:rFonts w:ascii="Impact" w:hAnsi="Impact"/>
          <w:bCs/>
          <w:sz w:val="36"/>
          <w:szCs w:val="36"/>
        </w:rPr>
        <w:tab/>
      </w:r>
      <w:r>
        <w:rPr>
          <w:rFonts w:ascii="Impact" w:hAnsi="Impact"/>
          <w:bCs/>
          <w:sz w:val="36"/>
          <w:szCs w:val="36"/>
        </w:rPr>
        <w:tab/>
      </w:r>
      <w:r>
        <w:rPr>
          <w:rFonts w:ascii="Impact" w:hAnsi="Impact"/>
          <w:bCs/>
          <w:sz w:val="36"/>
          <w:szCs w:val="36"/>
        </w:rPr>
        <w:tab/>
      </w:r>
      <w:r>
        <w:rPr>
          <w:rFonts w:ascii="Impact" w:hAnsi="Impact"/>
          <w:bCs/>
          <w:noProof/>
          <w:sz w:val="36"/>
          <w:szCs w:val="36"/>
        </w:rPr>
        <w:drawing>
          <wp:inline distT="0" distB="0" distL="0" distR="0" wp14:anchorId="6078F3DD" wp14:editId="63E9C633">
            <wp:extent cx="3625215" cy="1828800"/>
            <wp:effectExtent l="0" t="0" r="0" b="0"/>
            <wp:docPr id="500874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7465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2B058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F3A4AD6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F9F3E78" w14:textId="77777777" w:rsidR="00AC42AB" w:rsidRPr="00AC42AB" w:rsidRDefault="00AC42AB" w:rsidP="00AC42AB">
      <w:pPr>
        <w:pStyle w:val="BodyTextIndent2"/>
        <w:ind w:firstLine="0"/>
        <w:rPr>
          <w:rFonts w:ascii="Franklin Gothic Medium" w:hAnsi="Franklin Gothic Medium" w:cs="Arial"/>
          <w:color w:val="FF99CC"/>
          <w:sz w:val="32"/>
          <w:szCs w:val="32"/>
          <w:u w:val="single"/>
        </w:rPr>
      </w:pPr>
      <w:r w:rsidRPr="00AC42AB">
        <w:rPr>
          <w:rFonts w:ascii="Franklin Gothic Medium" w:hAnsi="Franklin Gothic Medium" w:cs="Arial"/>
          <w:color w:val="FF99CC"/>
          <w:sz w:val="32"/>
          <w:szCs w:val="32"/>
          <w:u w:val="single"/>
        </w:rPr>
        <w:t>Check out our web page for the</w:t>
      </w:r>
      <w:r w:rsidRPr="00AC42AB">
        <w:rPr>
          <w:rFonts w:ascii="Franklin Gothic Medium" w:hAnsi="Franklin Gothic Medium" w:cs="Arial"/>
          <w:color w:val="FF99CC"/>
          <w:sz w:val="32"/>
          <w:szCs w:val="32"/>
        </w:rPr>
        <w:t xml:space="preserve"> </w:t>
      </w:r>
      <w:r w:rsidRPr="00AC42AB">
        <w:rPr>
          <w:rFonts w:ascii="Franklin Gothic Medium" w:hAnsi="Franklin Gothic Medium" w:cs="Arial"/>
          <w:color w:val="FF99CC"/>
          <w:sz w:val="32"/>
          <w:szCs w:val="32"/>
          <w:u w:val="single"/>
        </w:rPr>
        <w:t xml:space="preserve">on-line adult catalog and kids catalog on the bottom left of the web </w:t>
      </w:r>
      <w:proofErr w:type="gramStart"/>
      <w:r w:rsidRPr="00AC42AB">
        <w:rPr>
          <w:rFonts w:ascii="Franklin Gothic Medium" w:hAnsi="Franklin Gothic Medium" w:cs="Arial"/>
          <w:color w:val="FF99CC"/>
          <w:sz w:val="32"/>
          <w:szCs w:val="32"/>
          <w:u w:val="single"/>
        </w:rPr>
        <w:t>page</w:t>
      </w:r>
      <w:proofErr w:type="gramEnd"/>
    </w:p>
    <w:p w14:paraId="7B2C780D" w14:textId="77777777" w:rsidR="00AC42AB" w:rsidRPr="00AC42AB" w:rsidRDefault="00AC42AB" w:rsidP="00AC42AB">
      <w:pPr>
        <w:pStyle w:val="BodyTextIndent2"/>
        <w:rPr>
          <w:rFonts w:ascii="Franklin Gothic Medium" w:hAnsi="Franklin Gothic Medium" w:cs="Arial"/>
          <w:color w:val="auto"/>
          <w:sz w:val="32"/>
          <w:szCs w:val="32"/>
          <w:u w:val="single"/>
        </w:rPr>
      </w:pPr>
      <w:r w:rsidRPr="00AC42AB">
        <w:rPr>
          <w:rFonts w:ascii="Franklin Gothic Medium" w:hAnsi="Franklin Gothic Medium"/>
          <w:color w:val="FF99CC"/>
          <w:sz w:val="32"/>
          <w:szCs w:val="32"/>
        </w:rPr>
        <w:t xml:space="preserve">           </w:t>
      </w:r>
      <w:hyperlink r:id="rId10" w:history="1">
        <w:r w:rsidRPr="00AC42AB">
          <w:rPr>
            <w:rStyle w:val="Hyperlink"/>
            <w:rFonts w:ascii="Franklin Gothic Medium" w:hAnsi="Franklin Gothic Medium" w:cs="Arial"/>
            <w:color w:val="FF99CC"/>
            <w:sz w:val="32"/>
            <w:szCs w:val="32"/>
          </w:rPr>
          <w:t>www.newhall.lib.ia.us</w:t>
        </w:r>
      </w:hyperlink>
    </w:p>
    <w:p w14:paraId="4E5C722F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C6B3CE0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24D614C" w14:textId="3823661F" w:rsidR="00847D99" w:rsidRPr="00AC42AB" w:rsidRDefault="00C30A54" w:rsidP="00CC554A">
      <w:pPr>
        <w:rPr>
          <w:rFonts w:ascii="Impact" w:hAnsi="Impact"/>
          <w:bCs/>
          <w:color w:val="FF99CC"/>
          <w:sz w:val="40"/>
          <w:szCs w:val="40"/>
          <w:u w:val="single" w:color="0F243E" w:themeColor="text2" w:themeShade="80"/>
        </w:rPr>
      </w:pPr>
      <w:r w:rsidRPr="00AC42AB">
        <w:rPr>
          <w:rFonts w:ascii="Impact" w:hAnsi="Impact"/>
          <w:bCs/>
          <w:color w:val="FF99CC"/>
          <w:sz w:val="40"/>
          <w:szCs w:val="40"/>
          <w:u w:val="single" w:color="0F243E" w:themeColor="text2" w:themeShade="80"/>
        </w:rPr>
        <w:t xml:space="preserve">BOOK </w:t>
      </w:r>
      <w:r w:rsidR="00AC42AB">
        <w:rPr>
          <w:rFonts w:ascii="Impact" w:hAnsi="Impact"/>
          <w:bCs/>
          <w:color w:val="FF99CC"/>
          <w:sz w:val="40"/>
          <w:szCs w:val="40"/>
          <w:u w:val="single" w:color="0F243E" w:themeColor="text2" w:themeShade="80"/>
        </w:rPr>
        <w:t>CLUB</w:t>
      </w:r>
    </w:p>
    <w:p w14:paraId="4D9A7A4C" w14:textId="77777777" w:rsidR="00194CB5" w:rsidRPr="00AC42AB" w:rsidRDefault="00B44777">
      <w:pPr>
        <w:pStyle w:val="BodyTextIndent"/>
        <w:ind w:firstLine="0"/>
        <w:rPr>
          <w:rFonts w:ascii="Franklin Gothic Medium" w:hAnsi="Franklin Gothic Medium" w:cs="Arial"/>
          <w:b/>
          <w:color w:val="66CCFF"/>
          <w:sz w:val="22"/>
          <w:szCs w:val="22"/>
        </w:rPr>
      </w:pPr>
      <w:r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Our </w:t>
      </w:r>
      <w:r w:rsidRPr="00AC42AB">
        <w:rPr>
          <w:rFonts w:ascii="Franklin Gothic Medium" w:hAnsi="Franklin Gothic Medium" w:cs="Arial"/>
          <w:b/>
          <w:color w:val="66CCFF"/>
          <w:sz w:val="22"/>
          <w:szCs w:val="22"/>
          <w:u w:val="single"/>
        </w:rPr>
        <w:t>book discussion</w:t>
      </w:r>
      <w:r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 group meets the </w:t>
      </w:r>
      <w:r w:rsidRPr="00AC42AB">
        <w:rPr>
          <w:rFonts w:ascii="Franklin Gothic Medium" w:hAnsi="Franklin Gothic Medium" w:cs="Arial"/>
          <w:b/>
          <w:color w:val="66CCFF"/>
          <w:sz w:val="22"/>
          <w:szCs w:val="22"/>
          <w:u w:val="single"/>
        </w:rPr>
        <w:t xml:space="preserve">second </w:t>
      </w:r>
      <w:r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and </w:t>
      </w:r>
      <w:r w:rsidR="00360DB8" w:rsidRPr="00AC42AB">
        <w:rPr>
          <w:rFonts w:ascii="Franklin Gothic Medium" w:hAnsi="Franklin Gothic Medium" w:cs="Arial"/>
          <w:b/>
          <w:color w:val="66CCFF"/>
          <w:sz w:val="22"/>
          <w:szCs w:val="22"/>
          <w:u w:val="single"/>
        </w:rPr>
        <w:t xml:space="preserve">fourth </w:t>
      </w:r>
      <w:r w:rsidRPr="00AC42AB">
        <w:rPr>
          <w:rFonts w:ascii="Franklin Gothic Medium" w:hAnsi="Franklin Gothic Medium" w:cs="Arial"/>
          <w:b/>
          <w:color w:val="66CCFF"/>
          <w:sz w:val="22"/>
          <w:szCs w:val="22"/>
          <w:u w:val="single"/>
        </w:rPr>
        <w:t>Wednesday</w:t>
      </w:r>
      <w:r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 of every month at 3:00 at the library.  Come join us</w:t>
      </w:r>
      <w:r w:rsidR="00360DB8"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>!</w:t>
      </w:r>
    </w:p>
    <w:p w14:paraId="0EC5C464" w14:textId="40EF2CDD" w:rsidR="00847D99" w:rsidRPr="00AC42AB" w:rsidRDefault="00B27AF3" w:rsidP="00A053CF">
      <w:pPr>
        <w:pStyle w:val="BodyTextIndent"/>
        <w:ind w:firstLine="0"/>
        <w:rPr>
          <w:rFonts w:ascii="Impact" w:hAnsi="Impact" w:cs="Arial"/>
          <w:color w:val="FF99CC"/>
          <w:sz w:val="40"/>
          <w:szCs w:val="40"/>
          <w:u w:val="single"/>
        </w:rPr>
      </w:pPr>
      <w:r w:rsidRPr="00AC42AB">
        <w:rPr>
          <w:rFonts w:ascii="Impact" w:hAnsi="Impact" w:cs="Arial"/>
          <w:color w:val="FF99CC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AC42AB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66CCFF"/>
          <w:sz w:val="22"/>
          <w:szCs w:val="22"/>
        </w:rPr>
      </w:pPr>
      <w:r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>Our</w:t>
      </w:r>
      <w:r w:rsidR="00B44777"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 automation allows you to search our collection</w:t>
      </w:r>
      <w:r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.  If you are a library </w:t>
      </w:r>
      <w:proofErr w:type="gramStart"/>
      <w:r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>patron</w:t>
      </w:r>
      <w:proofErr w:type="gramEnd"/>
      <w:r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 </w:t>
      </w:r>
      <w:r w:rsidR="00B44777"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AC42AB">
        <w:rPr>
          <w:rFonts w:ascii="Franklin Gothic Medium" w:hAnsi="Franklin Gothic Medium" w:cs="Arial"/>
          <w:b/>
          <w:color w:val="66CCFF"/>
          <w:sz w:val="22"/>
          <w:szCs w:val="22"/>
          <w:u w:val="single"/>
        </w:rPr>
        <w:t>www. newhall.lib.ia.us</w:t>
      </w:r>
      <w:r w:rsidR="00B44777"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 and click on the catalog tab.  To access your account contact the library to see how e</w:t>
      </w:r>
      <w:r w:rsidR="004B4754"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asy it is to renew online.  </w:t>
      </w:r>
      <w:r w:rsidR="00B44777" w:rsidRPr="00AC42AB">
        <w:rPr>
          <w:rFonts w:ascii="Franklin Gothic Medium" w:hAnsi="Franklin Gothic Medium" w:cs="Arial"/>
          <w:b/>
          <w:color w:val="66CCFF"/>
          <w:sz w:val="22"/>
          <w:szCs w:val="22"/>
        </w:rPr>
        <w:t xml:space="preserve"> </w:t>
      </w:r>
    </w:p>
    <w:p w14:paraId="03A93FA9" w14:textId="59298BD6" w:rsidR="00C25491" w:rsidRPr="00AC42AB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66CCFF"/>
          <w:sz w:val="22"/>
          <w:szCs w:val="22"/>
          <w:u w:val="single"/>
        </w:rPr>
      </w:pPr>
      <w:r w:rsidRPr="00AC42AB">
        <w:rPr>
          <w:rFonts w:ascii="Franklin Gothic Medium" w:hAnsi="Franklin Gothic Medium" w:cs="Arial"/>
          <w:color w:val="66CCFF"/>
          <w:sz w:val="22"/>
          <w:szCs w:val="22"/>
          <w:u w:val="single"/>
        </w:rPr>
        <w:t xml:space="preserve"> </w:t>
      </w:r>
      <w:r w:rsidR="00B44777" w:rsidRPr="00AC42AB">
        <w:rPr>
          <w:rFonts w:ascii="Franklin Gothic Medium" w:hAnsi="Franklin Gothic Medium" w:cs="Arial"/>
          <w:color w:val="66CCFF"/>
          <w:sz w:val="22"/>
          <w:szCs w:val="22"/>
          <w:u w:val="single"/>
        </w:rPr>
        <w:t>Check out our web page</w:t>
      </w:r>
      <w:r w:rsidR="00C25491" w:rsidRPr="00AC42AB">
        <w:rPr>
          <w:rFonts w:ascii="Franklin Gothic Medium" w:hAnsi="Franklin Gothic Medium" w:cs="Arial"/>
          <w:color w:val="66CCFF"/>
          <w:sz w:val="22"/>
          <w:szCs w:val="22"/>
          <w:u w:val="single"/>
        </w:rPr>
        <w:t xml:space="preserve"> </w:t>
      </w:r>
      <w:r w:rsidR="00B936B6" w:rsidRPr="00AC42AB">
        <w:rPr>
          <w:rFonts w:ascii="Franklin Gothic Medium" w:hAnsi="Franklin Gothic Medium" w:cs="Arial"/>
          <w:color w:val="66CCFF"/>
          <w:sz w:val="22"/>
          <w:szCs w:val="22"/>
          <w:u w:val="single"/>
        </w:rPr>
        <w:t>for the</w:t>
      </w:r>
      <w:r w:rsidR="00F17689" w:rsidRPr="00AC42AB">
        <w:rPr>
          <w:rFonts w:ascii="Franklin Gothic Medium" w:hAnsi="Franklin Gothic Medium" w:cs="Arial"/>
          <w:color w:val="66CCFF"/>
          <w:sz w:val="22"/>
          <w:szCs w:val="22"/>
        </w:rPr>
        <w:t xml:space="preserve"> </w:t>
      </w:r>
      <w:r w:rsidR="00C25491" w:rsidRPr="00AC42AB">
        <w:rPr>
          <w:rFonts w:ascii="Franklin Gothic Medium" w:hAnsi="Franklin Gothic Medium" w:cs="Arial"/>
          <w:color w:val="66CCFF"/>
          <w:sz w:val="22"/>
          <w:szCs w:val="22"/>
          <w:u w:val="single"/>
        </w:rPr>
        <w:t xml:space="preserve">on-line </w:t>
      </w:r>
      <w:r w:rsidR="00B936B6" w:rsidRPr="00AC42AB">
        <w:rPr>
          <w:rFonts w:ascii="Franklin Gothic Medium" w:hAnsi="Franklin Gothic Medium" w:cs="Arial"/>
          <w:color w:val="66CCFF"/>
          <w:sz w:val="22"/>
          <w:szCs w:val="22"/>
          <w:u w:val="single"/>
        </w:rPr>
        <w:t xml:space="preserve">adult </w:t>
      </w:r>
      <w:r w:rsidR="00C25491" w:rsidRPr="00AC42AB">
        <w:rPr>
          <w:rFonts w:ascii="Franklin Gothic Medium" w:hAnsi="Franklin Gothic Medium" w:cs="Arial"/>
          <w:color w:val="66CCFF"/>
          <w:sz w:val="22"/>
          <w:szCs w:val="22"/>
          <w:u w:val="single"/>
        </w:rPr>
        <w:t xml:space="preserve">catalog </w:t>
      </w:r>
      <w:r w:rsidR="00B936B6" w:rsidRPr="00AC42AB">
        <w:rPr>
          <w:rFonts w:ascii="Franklin Gothic Medium" w:hAnsi="Franklin Gothic Medium" w:cs="Arial"/>
          <w:color w:val="66CCFF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AC42AB" w:rsidRDefault="00C25491" w:rsidP="00C25491">
      <w:pPr>
        <w:pStyle w:val="BodyTextIndent2"/>
        <w:rPr>
          <w:rFonts w:ascii="Franklin Gothic Medium" w:hAnsi="Franklin Gothic Medium" w:cs="Arial"/>
          <w:color w:val="66CCFF"/>
          <w:sz w:val="22"/>
          <w:szCs w:val="22"/>
          <w:u w:val="single"/>
        </w:rPr>
      </w:pPr>
      <w:r w:rsidRPr="00AC42AB">
        <w:rPr>
          <w:rFonts w:ascii="Franklin Gothic Medium" w:hAnsi="Franklin Gothic Medium"/>
          <w:color w:val="66CCFF"/>
          <w:sz w:val="22"/>
          <w:szCs w:val="22"/>
        </w:rPr>
        <w:t xml:space="preserve">      </w:t>
      </w:r>
      <w:r w:rsidR="00707D6C" w:rsidRPr="00AC42AB">
        <w:rPr>
          <w:rFonts w:ascii="Franklin Gothic Medium" w:hAnsi="Franklin Gothic Medium"/>
          <w:color w:val="66CCFF"/>
          <w:sz w:val="22"/>
          <w:szCs w:val="22"/>
        </w:rPr>
        <w:t xml:space="preserve">     </w:t>
      </w:r>
      <w:hyperlink r:id="rId11" w:history="1">
        <w:r w:rsidR="00B44777" w:rsidRPr="00AC42AB">
          <w:rPr>
            <w:rStyle w:val="Hyperlink"/>
            <w:rFonts w:ascii="Franklin Gothic Medium" w:hAnsi="Franklin Gothic Medium" w:cs="Arial"/>
            <w:color w:val="66CCFF"/>
            <w:sz w:val="22"/>
            <w:szCs w:val="22"/>
          </w:rPr>
          <w:t>www.newhall.lib.ia.us</w:t>
        </w:r>
      </w:hyperlink>
    </w:p>
    <w:p w14:paraId="71C65BFE" w14:textId="77777777" w:rsidR="00847D99" w:rsidRPr="00AC42AB" w:rsidRDefault="00847D99">
      <w:pPr>
        <w:pStyle w:val="BodyTextIndent2"/>
        <w:rPr>
          <w:rFonts w:ascii="Arial" w:hAnsi="Arial" w:cs="Arial"/>
          <w:color w:val="66CCFF"/>
          <w:sz w:val="22"/>
          <w:szCs w:val="22"/>
        </w:rPr>
      </w:pPr>
    </w:p>
    <w:p w14:paraId="61C40327" w14:textId="30BDB1E9" w:rsidR="008F7F04" w:rsidRDefault="00B44777" w:rsidP="00DD60BE">
      <w:pPr>
        <w:pStyle w:val="BodyTextIndent2"/>
        <w:rPr>
          <w:b w:val="0"/>
          <w:color w:val="FF99CC"/>
          <w:sz w:val="44"/>
          <w:szCs w:val="44"/>
        </w:rPr>
      </w:pPr>
      <w:r w:rsidRPr="00AC42AB">
        <w:rPr>
          <w:b w:val="0"/>
          <w:color w:val="FF99CC"/>
          <w:sz w:val="44"/>
          <w:szCs w:val="44"/>
        </w:rPr>
        <w:t>F</w:t>
      </w:r>
      <w:r w:rsidR="00951305" w:rsidRPr="00AC42AB">
        <w:rPr>
          <w:b w:val="0"/>
          <w:color w:val="FF99CC"/>
          <w:sz w:val="44"/>
          <w:szCs w:val="44"/>
        </w:rPr>
        <w:t>OLLOW</w:t>
      </w:r>
      <w:r w:rsidRPr="00AC42AB">
        <w:rPr>
          <w:b w:val="0"/>
          <w:color w:val="FF99CC"/>
          <w:sz w:val="44"/>
          <w:szCs w:val="44"/>
        </w:rPr>
        <w:t xml:space="preserve"> US ON FACEBOOK</w:t>
      </w:r>
    </w:p>
    <w:p w14:paraId="026A79A3" w14:textId="0948901D" w:rsidR="00AC42AB" w:rsidRPr="00AC42AB" w:rsidRDefault="00AC42AB" w:rsidP="00AC42AB">
      <w:pPr>
        <w:pStyle w:val="BodyTextIndent2"/>
        <w:rPr>
          <w:b w:val="0"/>
          <w:color w:val="FF99CC"/>
          <w:sz w:val="32"/>
          <w:szCs w:val="32"/>
        </w:rPr>
      </w:pPr>
      <w:r w:rsidRPr="00AC42AB">
        <w:rPr>
          <w:b w:val="0"/>
          <w:color w:val="FF99CC"/>
          <w:sz w:val="32"/>
          <w:szCs w:val="32"/>
        </w:rPr>
        <w:t>For all programs and updates</w:t>
      </w:r>
    </w:p>
    <w:p w14:paraId="49C8E90A" w14:textId="0F1EB3C8" w:rsidR="00951305" w:rsidRPr="00AC42AB" w:rsidRDefault="00951305" w:rsidP="00DD60BE">
      <w:pPr>
        <w:pStyle w:val="BodyTextIndent2"/>
        <w:rPr>
          <w:b w:val="0"/>
          <w:bCs w:val="0"/>
          <w:color w:val="66CCFF"/>
          <w:sz w:val="22"/>
          <w:szCs w:val="22"/>
        </w:rPr>
      </w:pPr>
      <w:r w:rsidRPr="00AC42AB">
        <w:rPr>
          <w:b w:val="0"/>
          <w:bCs w:val="0"/>
          <w:color w:val="66CCFF"/>
          <w:sz w:val="22"/>
          <w:szCs w:val="22"/>
        </w:rPr>
        <w:t xml:space="preserve">                      Newhall Public Library </w:t>
      </w:r>
    </w:p>
    <w:sectPr w:rsidR="00951305" w:rsidRPr="00AC42AB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AD2E" w14:textId="77777777" w:rsidR="00BC527F" w:rsidRDefault="00BC527F" w:rsidP="001136E1">
      <w:r>
        <w:separator/>
      </w:r>
    </w:p>
  </w:endnote>
  <w:endnote w:type="continuationSeparator" w:id="0">
    <w:p w14:paraId="511A8FB4" w14:textId="77777777" w:rsidR="00BC527F" w:rsidRDefault="00BC527F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9C2A" w14:textId="77777777" w:rsidR="00BC527F" w:rsidRDefault="00BC527F" w:rsidP="001136E1">
      <w:r>
        <w:separator/>
      </w:r>
    </w:p>
  </w:footnote>
  <w:footnote w:type="continuationSeparator" w:id="0">
    <w:p w14:paraId="0BE416FE" w14:textId="77777777" w:rsidR="00BC527F" w:rsidRDefault="00BC527F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87681686">
    <w:abstractNumId w:val="5"/>
  </w:num>
  <w:num w:numId="2" w16cid:durableId="406733621">
    <w:abstractNumId w:val="4"/>
  </w:num>
  <w:num w:numId="3" w16cid:durableId="1392803508">
    <w:abstractNumId w:val="3"/>
  </w:num>
  <w:num w:numId="4" w16cid:durableId="649138426">
    <w:abstractNumId w:val="1"/>
  </w:num>
  <w:num w:numId="5" w16cid:durableId="1569849687">
    <w:abstractNumId w:val="0"/>
  </w:num>
  <w:num w:numId="6" w16cid:durableId="783117907">
    <w:abstractNumId w:val="0"/>
  </w:num>
  <w:num w:numId="7" w16cid:durableId="288709124">
    <w:abstractNumId w:val="0"/>
  </w:num>
  <w:num w:numId="8" w16cid:durableId="18706610">
    <w:abstractNumId w:val="0"/>
  </w:num>
  <w:num w:numId="9" w16cid:durableId="67702348">
    <w:abstractNumId w:val="0"/>
  </w:num>
  <w:num w:numId="10" w16cid:durableId="1315336582">
    <w:abstractNumId w:val="0"/>
  </w:num>
  <w:num w:numId="11" w16cid:durableId="1199858742">
    <w:abstractNumId w:val="0"/>
  </w:num>
  <w:num w:numId="12" w16cid:durableId="1244876920">
    <w:abstractNumId w:val="0"/>
  </w:num>
  <w:num w:numId="13" w16cid:durableId="1175922841">
    <w:abstractNumId w:val="0"/>
  </w:num>
  <w:num w:numId="14" w16cid:durableId="459541965">
    <w:abstractNumId w:val="0"/>
  </w:num>
  <w:num w:numId="15" w16cid:durableId="94981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13A59"/>
    <w:rsid w:val="00130077"/>
    <w:rsid w:val="00151CFA"/>
    <w:rsid w:val="001676E2"/>
    <w:rsid w:val="00194CB5"/>
    <w:rsid w:val="001A1438"/>
    <w:rsid w:val="001A46E4"/>
    <w:rsid w:val="001B6C90"/>
    <w:rsid w:val="001C7F69"/>
    <w:rsid w:val="001D6D0F"/>
    <w:rsid w:val="001E5D41"/>
    <w:rsid w:val="00202EFF"/>
    <w:rsid w:val="00212A49"/>
    <w:rsid w:val="00213C13"/>
    <w:rsid w:val="00225D72"/>
    <w:rsid w:val="0022758B"/>
    <w:rsid w:val="00242E59"/>
    <w:rsid w:val="002510B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B6D31"/>
    <w:rsid w:val="005B7268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7D6D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C42AB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C527F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317E3"/>
    <w:rsid w:val="00E614EB"/>
    <w:rsid w:val="00E70F83"/>
    <w:rsid w:val="00E77199"/>
    <w:rsid w:val="00E82D6E"/>
    <w:rsid w:val="00E834AE"/>
    <w:rsid w:val="00E87755"/>
    <w:rsid w:val="00EA1BAC"/>
    <w:rsid w:val="00EB33E0"/>
    <w:rsid w:val="00EB5B0C"/>
    <w:rsid w:val="00EC2C96"/>
    <w:rsid w:val="00EC30CB"/>
    <w:rsid w:val="00EC4600"/>
    <w:rsid w:val="00EE0A73"/>
    <w:rsid w:val="00EE2093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hall.lib.ia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whall.lib.i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pngimg.com/png/55777-august-picture-free-clipart-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1599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2</cp:revision>
  <cp:lastPrinted>2023-07-27T22:53:00Z</cp:lastPrinted>
  <dcterms:created xsi:type="dcterms:W3CDTF">2023-07-27T22:54:00Z</dcterms:created>
  <dcterms:modified xsi:type="dcterms:W3CDTF">2023-07-27T22:54:00Z</dcterms:modified>
</cp:coreProperties>
</file>